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A2883" w14:textId="77777777" w:rsidR="003752A0" w:rsidRPr="003752A0" w:rsidRDefault="003752A0" w:rsidP="00F1567B">
      <w:pPr>
        <w:spacing w:line="360" w:lineRule="auto"/>
        <w:rPr>
          <w:rFonts w:asciiTheme="majorHAnsi" w:eastAsia="Times New Roman" w:hAnsiTheme="majorHAnsi"/>
          <w:b/>
          <w:color w:val="464646" w:themeColor="text2" w:themeShade="BF"/>
          <w:sz w:val="20"/>
          <w:szCs w:val="28"/>
          <w:u w:val="single"/>
        </w:rPr>
      </w:pPr>
      <w:bookmarkStart w:id="0" w:name="_GoBack"/>
      <w:bookmarkEnd w:id="0"/>
    </w:p>
    <w:p w14:paraId="3D09BF58" w14:textId="77777777" w:rsidR="00F1567B" w:rsidRPr="00B46FA7" w:rsidRDefault="00F1567B" w:rsidP="00F1567B">
      <w:pPr>
        <w:spacing w:line="360" w:lineRule="auto"/>
        <w:rPr>
          <w:rFonts w:asciiTheme="majorHAnsi" w:eastAsia="Times New Roman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  <w:u w:val="single"/>
        </w:rPr>
        <w:t>TO:</w:t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softHyphen/>
        <w:t>________________________</w:t>
      </w:r>
    </w:p>
    <w:p w14:paraId="39FE64A4" w14:textId="77777777" w:rsidR="00F1567B" w:rsidRPr="00B46FA7" w:rsidRDefault="00F1567B" w:rsidP="00F1567B">
      <w:pPr>
        <w:spacing w:line="360" w:lineRule="auto"/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</w:pP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  <w:u w:val="single"/>
        </w:rPr>
        <w:t>FROM:</w:t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>Isaac Bristow, HR Director</w:t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</w:p>
    <w:p w14:paraId="6F67C0F7" w14:textId="77777777" w:rsidR="00F1567B" w:rsidRPr="00B46FA7" w:rsidRDefault="00F1567B" w:rsidP="00F1567B">
      <w:pPr>
        <w:spacing w:line="360" w:lineRule="auto"/>
        <w:rPr>
          <w:rFonts w:asciiTheme="majorHAnsi" w:eastAsia="Times New Roman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  <w:u w:val="single"/>
        </w:rPr>
        <w:t>DATE:</w:t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>September 25, 2019</w:t>
      </w:r>
    </w:p>
    <w:p w14:paraId="7A62B851" w14:textId="77777777" w:rsidR="00F1567B" w:rsidRPr="00B46FA7" w:rsidRDefault="00F1567B" w:rsidP="00F1567B">
      <w:pPr>
        <w:spacing w:line="360" w:lineRule="auto"/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</w:pP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  <w:u w:val="single"/>
        </w:rPr>
        <w:t>RE:</w:t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b/>
          <w:color w:val="464646" w:themeColor="text2" w:themeShade="BF"/>
          <w:sz w:val="28"/>
          <w:szCs w:val="28"/>
        </w:rPr>
        <w:tab/>
      </w:r>
      <w:r w:rsidRPr="00B46FA7">
        <w:rPr>
          <w:rFonts w:asciiTheme="majorHAnsi" w:eastAsia="Times New Roman" w:hAnsiTheme="majorHAnsi"/>
          <w:color w:val="464646" w:themeColor="text2" w:themeShade="BF"/>
          <w:sz w:val="28"/>
          <w:szCs w:val="28"/>
        </w:rPr>
        <w:t>Data Usage Policy</w:t>
      </w:r>
    </w:p>
    <w:p w14:paraId="3845ED8B" w14:textId="77777777" w:rsidR="00F1567B" w:rsidRPr="00B46FA7" w:rsidRDefault="00F1567B" w:rsidP="00F1567B">
      <w:pPr>
        <w:rPr>
          <w:rFonts w:asciiTheme="majorHAnsi" w:eastAsia="Times New Roman" w:hAnsiTheme="majorHAnsi"/>
          <w:color w:val="464646" w:themeColor="text2" w:themeShade="BF"/>
          <w:sz w:val="28"/>
          <w:szCs w:val="28"/>
        </w:rPr>
      </w:pPr>
    </w:p>
    <w:p w14:paraId="6DB6B98C" w14:textId="251465A2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N</w:t>
      </w:r>
      <w:r w:rsidR="003752A0">
        <w:rPr>
          <w:rFonts w:asciiTheme="majorHAnsi" w:hAnsiTheme="majorHAnsi"/>
          <w:color w:val="464646" w:themeColor="text2" w:themeShade="BF"/>
          <w:sz w:val="28"/>
          <w:szCs w:val="28"/>
        </w:rPr>
        <w:t xml:space="preserve">OR-CAL 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provides certain employees with a cellular telephone for NOR-CAL business use. You are allowed 10GB of data usage per month, based on the carrier invoice period starting on the 23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  <w:vertAlign w:val="superscript"/>
        </w:rPr>
        <w:t>rd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 xml:space="preserve"> if each month and ending on the 22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  <w:vertAlign w:val="superscript"/>
        </w:rPr>
        <w:t>nd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 xml:space="preserve"> of the following month.</w:t>
      </w:r>
    </w:p>
    <w:p w14:paraId="723A02AB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15F917B7" w14:textId="0C942B51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 xml:space="preserve">Android phones – the mobile data limit has been activated and set on your assigned telephone. </w:t>
      </w:r>
      <w:r w:rsidR="003752A0">
        <w:rPr>
          <w:rFonts w:asciiTheme="majorHAnsi" w:hAnsiTheme="majorHAnsi"/>
          <w:color w:val="464646" w:themeColor="text2" w:themeShade="BF"/>
          <w:sz w:val="28"/>
          <w:szCs w:val="28"/>
        </w:rPr>
        <w:t xml:space="preserve"> 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This does not exempt you from incurring an excess overage fee.</w:t>
      </w:r>
      <w:r w:rsidR="003752A0">
        <w:rPr>
          <w:rFonts w:asciiTheme="majorHAnsi" w:hAnsiTheme="majorHAnsi"/>
          <w:color w:val="464646" w:themeColor="text2" w:themeShade="BF"/>
          <w:sz w:val="28"/>
          <w:szCs w:val="28"/>
        </w:rPr>
        <w:t xml:space="preserve"> </w:t>
      </w:r>
    </w:p>
    <w:p w14:paraId="2B4E680B" w14:textId="77777777" w:rsidR="003752A0" w:rsidRDefault="003752A0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100F71AB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IPhones – an app has been installed on your assigned telephone to track data usage. It is your responsibility to check this feature regularly to ensure you have not exceeded your data allowance.</w:t>
      </w:r>
    </w:p>
    <w:p w14:paraId="36854EC9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3B886AB6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If you exceed your data allotment, you will be charged an excessive overage fee of $15 for every GB. Your signature indicates your understanding of data usage limits, and your authorization for payroll deduction anytime you exceed the limit.</w:t>
      </w:r>
    </w:p>
    <w:p w14:paraId="7CB3F61D" w14:textId="77777777" w:rsidR="003752A0" w:rsidRDefault="003752A0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7B72ADCB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Failure to comply with company policy may result in</w:t>
      </w:r>
      <w:r w:rsidRPr="00B46FA7">
        <w:rPr>
          <w:rFonts w:asciiTheme="majorHAnsi" w:hAnsiTheme="majorHAnsi"/>
          <w:b/>
          <w:bCs/>
          <w:color w:val="464646" w:themeColor="text2" w:themeShade="BF"/>
          <w:sz w:val="28"/>
          <w:szCs w:val="28"/>
        </w:rPr>
        <w:t xml:space="preserve"> disciplinary action, up to and including termination of employment</w:t>
      </w: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 xml:space="preserve"> </w:t>
      </w:r>
    </w:p>
    <w:p w14:paraId="2E4D9AD7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7982313D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  <w:r w:rsidRPr="00B46FA7">
        <w:rPr>
          <w:rFonts w:asciiTheme="majorHAnsi" w:hAnsiTheme="majorHAnsi"/>
          <w:color w:val="464646" w:themeColor="text2" w:themeShade="BF"/>
          <w:sz w:val="28"/>
          <w:szCs w:val="28"/>
        </w:rPr>
        <w:t>This agreement will remain in effect until separation from the company.</w:t>
      </w:r>
    </w:p>
    <w:p w14:paraId="12A7F1F7" w14:textId="77777777" w:rsidR="00F1567B" w:rsidRPr="00B46FA7" w:rsidRDefault="00F1567B" w:rsidP="00F1567B">
      <w:pPr>
        <w:spacing w:line="420" w:lineRule="exact"/>
        <w:rPr>
          <w:rFonts w:asciiTheme="majorHAnsi" w:hAnsiTheme="majorHAnsi"/>
          <w:color w:val="464646" w:themeColor="text2" w:themeShade="BF"/>
          <w:sz w:val="28"/>
          <w:szCs w:val="28"/>
        </w:rPr>
      </w:pPr>
    </w:p>
    <w:p w14:paraId="4FFA4D7F" w14:textId="09A66362" w:rsidR="00F1567B" w:rsidRPr="00B46FA7" w:rsidRDefault="00F1567B" w:rsidP="00F1567B">
      <w:pPr>
        <w:pStyle w:val="NoSpacing"/>
        <w:spacing w:line="420" w:lineRule="exact"/>
        <w:rPr>
          <w:rFonts w:asciiTheme="majorHAnsi" w:hAnsiTheme="majorHAnsi" w:cs="Times New Roman"/>
          <w:color w:val="464646" w:themeColor="text2" w:themeShade="BF"/>
          <w:sz w:val="32"/>
          <w:szCs w:val="32"/>
        </w:rPr>
      </w:pPr>
      <w:r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>______________________</w:t>
      </w:r>
      <w:r w:rsid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 xml:space="preserve">     </w:t>
      </w:r>
      <w:r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>___________</w:t>
      </w:r>
      <w:r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ab/>
      </w:r>
    </w:p>
    <w:p w14:paraId="0E5D7182" w14:textId="4A1C7DB5" w:rsidR="00B0124F" w:rsidRPr="00B46FA7" w:rsidRDefault="00B46FA7" w:rsidP="00B46FA7">
      <w:pPr>
        <w:pStyle w:val="NoSpacing"/>
        <w:rPr>
          <w:rFonts w:asciiTheme="majorHAnsi" w:hAnsiTheme="majorHAnsi"/>
          <w:color w:val="464646" w:themeColor="text2" w:themeShade="BF"/>
          <w:sz w:val="20"/>
          <w:szCs w:val="20"/>
        </w:rPr>
      </w:pPr>
      <w:r>
        <w:rPr>
          <w:rFonts w:asciiTheme="majorHAnsi" w:hAnsiTheme="majorHAnsi" w:cs="Times New Roman"/>
          <w:color w:val="464646" w:themeColor="text2" w:themeShade="BF"/>
          <w:sz w:val="32"/>
          <w:szCs w:val="32"/>
        </w:rPr>
        <w:t xml:space="preserve">     </w:t>
      </w:r>
      <w:r w:rsidR="00F1567B"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>Employee’s Signature</w:t>
      </w:r>
      <w:r w:rsidR="00F1567B"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ab/>
      </w:r>
      <w:r w:rsidR="00F1567B" w:rsidRPr="00B46FA7">
        <w:rPr>
          <w:rFonts w:asciiTheme="majorHAnsi" w:hAnsiTheme="majorHAnsi" w:cs="Times New Roman"/>
          <w:color w:val="464646" w:themeColor="text2" w:themeShade="BF"/>
          <w:sz w:val="32"/>
          <w:szCs w:val="32"/>
        </w:rPr>
        <w:tab/>
        <w:t xml:space="preserve">  Date</w:t>
      </w:r>
    </w:p>
    <w:sectPr w:rsidR="00B0124F" w:rsidRPr="00B46FA7" w:rsidSect="003752A0">
      <w:headerReference w:type="default" r:id="rId6"/>
      <w:footerReference w:type="default" r:id="rId7"/>
      <w:pgSz w:w="12240" w:h="15840"/>
      <w:pgMar w:top="2040" w:right="806" w:bottom="1440" w:left="806" w:header="446" w:footer="4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A1231" w14:textId="77777777" w:rsidR="00EC64D0" w:rsidRDefault="00EC64D0">
      <w:r>
        <w:separator/>
      </w:r>
    </w:p>
  </w:endnote>
  <w:endnote w:type="continuationSeparator" w:id="0">
    <w:p w14:paraId="57EA956E" w14:textId="77777777" w:rsidR="00EC64D0" w:rsidRDefault="00EC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99030" w14:textId="7476A9B3" w:rsidR="00EC64D0" w:rsidRPr="00B94F14" w:rsidRDefault="00EC64D0" w:rsidP="00584360">
    <w:pPr>
      <w:pStyle w:val="Footer"/>
      <w:jc w:val="center"/>
      <w:rPr>
        <w:rFonts w:ascii="Arial" w:hAnsi="Arial" w:cs="Arial"/>
        <w:b/>
        <w:bCs/>
        <w:color w:val="5E5E5E" w:themeColor="text2"/>
        <w:sz w:val="18"/>
        <w:szCs w:val="18"/>
      </w:rPr>
    </w:pPr>
    <w:r w:rsidRPr="00B94F14">
      <w:rPr>
        <w:b/>
        <w:noProof/>
      </w:rPr>
      <w:drawing>
        <wp:anchor distT="152400" distB="152400" distL="152400" distR="152400" simplePos="0" relativeHeight="251658752" behindDoc="0" locked="0" layoutInCell="1" allowOverlap="1" wp14:anchorId="75C09871" wp14:editId="7C992319">
          <wp:simplePos x="0" y="0"/>
          <wp:positionH relativeFrom="page">
            <wp:posOffset>0</wp:posOffset>
          </wp:positionH>
          <wp:positionV relativeFrom="page">
            <wp:posOffset>9115425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1">
                    <a:extLst/>
                  </a:blip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Agent for Allied Van Lines 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 xml:space="preserve">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="00262276">
      <w:rPr>
        <w:rFonts w:ascii="Arial" w:hAnsi="Arial" w:cs="Arial"/>
        <w:b/>
        <w:bCs/>
        <w:color w:val="5E5E5E" w:themeColor="text2"/>
        <w:sz w:val="18"/>
        <w:szCs w:val="18"/>
      </w:rPr>
      <w:t xml:space="preserve">Cal T #145636   </w:t>
    </w:r>
    <w:r w:rsidRPr="00B94F14">
      <w:rPr>
        <w:rFonts w:ascii="Arial" w:hAnsi="Arial" w:cs="Arial"/>
        <w:bCs/>
        <w:color w:val="000090"/>
        <w:sz w:val="18"/>
        <w:szCs w:val="18"/>
      </w:rPr>
      <w:t>|</w:t>
    </w:r>
    <w:r w:rsidRPr="00584360">
      <w:rPr>
        <w:rFonts w:ascii="Arial" w:hAnsi="Arial" w:cs="Arial"/>
        <w:bCs/>
        <w:color w:val="5E5E5E" w:themeColor="text2"/>
        <w:sz w:val="18"/>
        <w:szCs w:val="18"/>
      </w:rPr>
      <w:t xml:space="preserve">    </w:t>
    </w:r>
    <w:r w:rsidRPr="00B94F14">
      <w:rPr>
        <w:rFonts w:ascii="Arial" w:hAnsi="Arial" w:cs="Arial"/>
        <w:b/>
        <w:bCs/>
        <w:color w:val="5E5E5E" w:themeColor="text2"/>
        <w:sz w:val="18"/>
        <w:szCs w:val="18"/>
      </w:rPr>
      <w:t>nor-calmoving.com</w:t>
    </w:r>
  </w:p>
  <w:p w14:paraId="1F28B88A" w14:textId="18BD52FC" w:rsidR="00EC64D0" w:rsidRPr="00B94F14" w:rsidRDefault="00EC64D0" w:rsidP="00B94F14">
    <w:pPr>
      <w:pStyle w:val="Footer"/>
      <w:rPr>
        <w:rFonts w:ascii="Arial" w:hAnsi="Arial" w:cs="Arial"/>
        <w:b/>
        <w:color w:val="5E5E5E" w:themeColor="text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DB808" w14:textId="77777777" w:rsidR="00EC64D0" w:rsidRDefault="00EC64D0">
      <w:r>
        <w:separator/>
      </w:r>
    </w:p>
  </w:footnote>
  <w:footnote w:type="continuationSeparator" w:id="0">
    <w:p w14:paraId="2154D519" w14:textId="77777777" w:rsidR="00EC64D0" w:rsidRDefault="00EC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B9BDB" w14:textId="22643602" w:rsidR="00EC64D0" w:rsidRDefault="000547B8" w:rsidP="000547B8">
    <w:pPr>
      <w:ind w:left="-90" w:right="-180"/>
    </w:pPr>
    <w:r>
      <w:rPr>
        <w:noProof/>
      </w:rPr>
      <w:drawing>
        <wp:anchor distT="0" distB="0" distL="114300" distR="114300" simplePos="0" relativeHeight="251661824" behindDoc="0" locked="0" layoutInCell="1" allowOverlap="1" wp14:anchorId="56C2D54E" wp14:editId="3072B5EB">
          <wp:simplePos x="0" y="0"/>
          <wp:positionH relativeFrom="column">
            <wp:posOffset>5562600</wp:posOffset>
          </wp:positionH>
          <wp:positionV relativeFrom="paragraph">
            <wp:posOffset>133350</wp:posOffset>
          </wp:positionV>
          <wp:extent cx="1256030" cy="610870"/>
          <wp:effectExtent l="0" t="0" r="0" b="0"/>
          <wp:wrapNone/>
          <wp:docPr id="5" name="Picture 5" descr="Macintosh HD:Users:tleigh:Dropbox:Born Creative TLGD:Nor-Cal Moving:Electronic Letterhead Template:Screen Shot 2019-10-19 at 11.32.04 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tleigh:Dropbox:Born Creative TLGD:Nor-Cal Moving:Electronic Letterhead Template:Screen Shot 2019-10-19 at 11.32.04 AM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39" b="-1"/>
                  <a:stretch/>
                </pic:blipFill>
                <pic:spPr bwMode="auto">
                  <a:xfrm>
                    <a:off x="0" y="0"/>
                    <a:ext cx="125603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EC64D0">
      <w:rPr>
        <w:noProof/>
      </w:rPr>
      <w:drawing>
        <wp:inline distT="0" distB="0" distL="0" distR="0" wp14:anchorId="590ECB1A" wp14:editId="715EAF35">
          <wp:extent cx="1419225" cy="809625"/>
          <wp:effectExtent l="0" t="0" r="3175" b="0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192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64D0">
      <w:tab/>
    </w:r>
    <w:r w:rsidR="00EC64D0">
      <w:tab/>
    </w:r>
    <w:r w:rsidR="00EC64D0">
      <w:tab/>
    </w:r>
    <w:r w:rsidR="00EC64D0">
      <w:tab/>
    </w:r>
    <w:r w:rsidR="00EC64D0">
      <w:tab/>
    </w:r>
    <w:r w:rsidR="00A7263B">
      <w:tab/>
    </w:r>
    <w:r w:rsidR="00A7263B">
      <w:tab/>
    </w:r>
    <w:r w:rsidR="00A7263B">
      <w:tab/>
    </w:r>
    <w:r w:rsidR="00A7263B">
      <w:tab/>
      <w:t xml:space="preserve"> </w:t>
    </w:r>
    <w:r>
      <w:t xml:space="preserve">          </w:t>
    </w:r>
    <w:r w:rsidR="00A7263B">
      <w:t xml:space="preserve">   </w:t>
    </w:r>
  </w:p>
  <w:p w14:paraId="17762B57" w14:textId="4BDE3948" w:rsidR="00EC64D0" w:rsidRPr="00762887" w:rsidRDefault="00EC64D0" w:rsidP="008F25F4">
    <w:pPr>
      <w:ind w:left="-450"/>
    </w:pPr>
    <w:r>
      <w:rPr>
        <w:noProof/>
      </w:rPr>
      <w:drawing>
        <wp:anchor distT="152400" distB="152400" distL="152400" distR="152400" simplePos="0" relativeHeight="251655680" behindDoc="0" locked="0" layoutInCell="1" allowOverlap="1" wp14:anchorId="073A3E0F" wp14:editId="6CC5D27C">
          <wp:simplePos x="0" y="0"/>
          <wp:positionH relativeFrom="page">
            <wp:posOffset>19050</wp:posOffset>
          </wp:positionH>
          <wp:positionV relativeFrom="page">
            <wp:posOffset>1209675</wp:posOffset>
          </wp:positionV>
          <wp:extent cx="7772400" cy="209550"/>
          <wp:effectExtent l="0" t="0" r="0" b="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NorCal Ltr FINAL.png"/>
                  <pic:cNvPicPr>
                    <a:picLocks noChangeAspect="1"/>
                  </pic:cNvPicPr>
                </pic:nvPicPr>
                <pic:blipFill rotWithShape="1">
                  <a:blip r:embed="rId3">
                    <a:extLst/>
                  </a:blip>
                  <a:srcRect t="89300" b="8617"/>
                  <a:stretch/>
                </pic:blipFill>
                <pic:spPr bwMode="auto">
                  <a:xfrm>
                    <a:off x="0" y="0"/>
                    <a:ext cx="7772400" cy="2095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2FB5B5B" w14:textId="5E144D16" w:rsidR="00EC64D0" w:rsidRDefault="00EC64D0" w:rsidP="00762887">
    <w:pPr>
      <w:ind w:left="-630" w:righ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52"/>
    <w:rsid w:val="000547B8"/>
    <w:rsid w:val="000D7280"/>
    <w:rsid w:val="00245E9C"/>
    <w:rsid w:val="00262276"/>
    <w:rsid w:val="002A6BD3"/>
    <w:rsid w:val="002D16B3"/>
    <w:rsid w:val="003752A0"/>
    <w:rsid w:val="00462A41"/>
    <w:rsid w:val="004E5952"/>
    <w:rsid w:val="00505938"/>
    <w:rsid w:val="005246D9"/>
    <w:rsid w:val="00584360"/>
    <w:rsid w:val="00611CC8"/>
    <w:rsid w:val="00704849"/>
    <w:rsid w:val="00762887"/>
    <w:rsid w:val="0078539E"/>
    <w:rsid w:val="00796947"/>
    <w:rsid w:val="008112B8"/>
    <w:rsid w:val="008A2A8C"/>
    <w:rsid w:val="008F25F4"/>
    <w:rsid w:val="00924D54"/>
    <w:rsid w:val="00970E2F"/>
    <w:rsid w:val="009A7C88"/>
    <w:rsid w:val="009E755D"/>
    <w:rsid w:val="00A7263B"/>
    <w:rsid w:val="00B0124F"/>
    <w:rsid w:val="00B46FA7"/>
    <w:rsid w:val="00B94F14"/>
    <w:rsid w:val="00C0771C"/>
    <w:rsid w:val="00C302C6"/>
    <w:rsid w:val="00E6490C"/>
    <w:rsid w:val="00EC64D0"/>
    <w:rsid w:val="00F1567B"/>
    <w:rsid w:val="00F433F3"/>
    <w:rsid w:val="00FB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9B73CD4"/>
  <w15:docId w15:val="{99BA8435-4B42-4020-8FA9-EC7AE500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1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7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1C"/>
    <w:rPr>
      <w:sz w:val="24"/>
      <w:szCs w:val="24"/>
    </w:rPr>
  </w:style>
  <w:style w:type="paragraph" w:styleId="NoSpacing">
    <w:name w:val="No Spacing"/>
    <w:uiPriority w:val="1"/>
    <w:qFormat/>
    <w:rsid w:val="00F156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Lobaton</dc:creator>
  <cp:lastModifiedBy>Johanna Lobaton</cp:lastModifiedBy>
  <cp:revision>4</cp:revision>
  <dcterms:created xsi:type="dcterms:W3CDTF">2020-03-12T20:54:00Z</dcterms:created>
  <dcterms:modified xsi:type="dcterms:W3CDTF">2020-03-12T22:36:00Z</dcterms:modified>
</cp:coreProperties>
</file>